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1" w:rsidRDefault="00867B51" w:rsidP="000E3170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</w:p>
    <w:p w:rsidR="000E3170" w:rsidRPr="000E3170" w:rsidRDefault="000E3170" w:rsidP="000E317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0E3170">
        <w:rPr>
          <w:rStyle w:val="a4"/>
          <w:color w:val="000000"/>
          <w:sz w:val="28"/>
          <w:szCs w:val="28"/>
        </w:rPr>
        <w:t>СОВЕТЫ СОЦИАЛЬНОГО ПЕДАГОГА РОДИТЕЛЯМ</w:t>
      </w:r>
    </w:p>
    <w:p w:rsidR="000E3170" w:rsidRPr="00161432" w:rsidRDefault="000E3170" w:rsidP="000E3170">
      <w:pPr>
        <w:pStyle w:val="a3"/>
        <w:spacing w:before="0" w:beforeAutospacing="0" w:after="0" w:afterAutospacing="0" w:line="276" w:lineRule="auto"/>
        <w:jc w:val="right"/>
        <w:rPr>
          <w:rStyle w:val="a4"/>
          <w:color w:val="000000"/>
          <w:sz w:val="16"/>
          <w:szCs w:val="16"/>
        </w:rPr>
      </w:pPr>
    </w:p>
    <w:p w:rsidR="000E3170" w:rsidRPr="000E3170" w:rsidRDefault="000E3170" w:rsidP="000E3170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0E3170">
        <w:rPr>
          <w:rStyle w:val="a4"/>
          <w:color w:val="000000"/>
          <w:sz w:val="28"/>
          <w:szCs w:val="28"/>
        </w:rPr>
        <w:t>Разумное воспитание (притча)</w:t>
      </w:r>
    </w:p>
    <w:p w:rsidR="000E3170" w:rsidRPr="000E3170" w:rsidRDefault="000E3170" w:rsidP="000E31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Однажды к </w:t>
      </w:r>
      <w:proofErr w:type="spellStart"/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Хинг</w:t>
      </w:r>
      <w:proofErr w:type="spellEnd"/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 молодая крестьянка и спросила:</w:t>
      </w:r>
    </w:p>
    <w:p w:rsidR="000E3170" w:rsidRPr="000E3170" w:rsidRDefault="000E3170" w:rsidP="000E31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- Учитель, как следует мне воспитывать сына: в ласке или в строгости? Что важнее?</w:t>
      </w:r>
    </w:p>
    <w:p w:rsidR="000E3170" w:rsidRPr="00161432" w:rsidRDefault="000E3170" w:rsidP="001614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Посмотри, женщина, на виноградную лозу, - сказал </w:t>
      </w:r>
      <w:proofErr w:type="spellStart"/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Хинг</w:t>
      </w:r>
      <w:proofErr w:type="spellEnd"/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0E317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 </w:t>
      </w:r>
    </w:p>
    <w:p w:rsidR="000E3170" w:rsidRPr="00161432" w:rsidRDefault="000E3170" w:rsidP="000E3170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0E3170" w:rsidRDefault="00DC3096" w:rsidP="000E3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разные подходы родителей к воспитанию своих детей. Иногда</w:t>
      </w:r>
      <w:r w:rsidR="000E3170" w:rsidRPr="000E3170">
        <w:rPr>
          <w:rFonts w:ascii="Times New Roman" w:hAnsi="Times New Roman" w:cs="Times New Roman"/>
          <w:sz w:val="28"/>
          <w:szCs w:val="28"/>
        </w:rPr>
        <w:t xml:space="preserve">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хотя бы 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– и родителей, и ребёнка. Поиск решения достигается при помощи особой методики – «Шесть шагов».</w:t>
      </w:r>
    </w:p>
    <w:p w:rsidR="00161432" w:rsidRPr="00161432" w:rsidRDefault="00161432" w:rsidP="000E317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E3170" w:rsidRDefault="00161432" w:rsidP="000E317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3170">
        <w:rPr>
          <w:rFonts w:ascii="Times New Roman" w:hAnsi="Times New Roman" w:cs="Times New Roman"/>
          <w:b/>
          <w:sz w:val="28"/>
          <w:szCs w:val="28"/>
        </w:rPr>
        <w:t>Пути преодоления конфликта между родителями и подростком</w:t>
      </w:r>
    </w:p>
    <w:p w:rsidR="00161432" w:rsidRPr="000E3170" w:rsidRDefault="00161432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Первый шаг</w:t>
      </w:r>
    </w:p>
    <w:p w:rsidR="000E3170" w:rsidRPr="000E3170" w:rsidRDefault="000E3170" w:rsidP="000E3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переживаниях.</w:t>
      </w: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Второй шаг</w:t>
      </w:r>
    </w:p>
    <w:p w:rsidR="000E3170" w:rsidRPr="000E3170" w:rsidRDefault="000E3170" w:rsidP="000E3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</w: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Третий шаг</w:t>
      </w:r>
    </w:p>
    <w:p w:rsidR="000E3170" w:rsidRPr="000E3170" w:rsidRDefault="000E3170" w:rsidP="000E3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Обсуждение и оценка предложенных вариантов решения. Исходный принцип здесь один: должны быть удовлетворены потребности обеих сторон – и ребенка, и взрослого.</w:t>
      </w: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Четвёртый шаг</w:t>
      </w:r>
    </w:p>
    <w:p w:rsidR="000E3170" w:rsidRPr="000E3170" w:rsidRDefault="000E3170" w:rsidP="000E3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Выбор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</w: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Пятый шаг</w:t>
      </w: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Определить, как выполнить это решение: что надо сделать.</w:t>
      </w: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E3170" w:rsidRPr="000E3170" w:rsidRDefault="000E3170" w:rsidP="000E31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Шестой шаг</w:t>
      </w:r>
    </w:p>
    <w:p w:rsidR="000E3170" w:rsidRPr="000E3170" w:rsidRDefault="000E3170" w:rsidP="000E3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0">
        <w:rPr>
          <w:rFonts w:ascii="Times New Roman" w:hAnsi="Times New Roman" w:cs="Times New Roman"/>
          <w:sz w:val="28"/>
          <w:szCs w:val="28"/>
        </w:rPr>
        <w:t>Оценка, насколько хорошо намеченный способ действия разрешает проблему. При этом полезно спросить друг друга исчезла ли проблема, и  довольны ли вы тем, что вместе сделали.</w:t>
      </w:r>
    </w:p>
    <w:p w:rsidR="000E3170" w:rsidRPr="000E3170" w:rsidRDefault="000E3170" w:rsidP="000E3170">
      <w:pPr>
        <w:spacing w:after="0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170" w:rsidRPr="000E3170" w:rsidRDefault="000E3170" w:rsidP="000E31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7 правил известного психотерапевта </w:t>
      </w:r>
    </w:p>
    <w:p w:rsidR="000E3170" w:rsidRDefault="000E3170" w:rsidP="000E3170">
      <w:pPr>
        <w:spacing w:after="0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70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DC309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170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Леви “Важно помнить”:</w:t>
      </w:r>
    </w:p>
    <w:p w:rsidR="00AC603C" w:rsidRPr="000E3170" w:rsidRDefault="00AC603C" w:rsidP="000E31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E3170" w:rsidRPr="000E3170" w:rsidRDefault="000E3170" w:rsidP="000E3170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E317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Наказание не должно вредить здоровью - ни физическому, ни психическому. </w:t>
      </w:r>
    </w:p>
    <w:p w:rsidR="000E3170" w:rsidRPr="000E3170" w:rsidRDefault="000E3170" w:rsidP="000E3170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E317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0E3170" w:rsidRPr="000E3170" w:rsidRDefault="000E3170" w:rsidP="000E3170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E317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0E3170" w:rsidRPr="000E3170" w:rsidRDefault="000E3170" w:rsidP="000E3170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0E317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0E3170" w:rsidRPr="000E3170" w:rsidRDefault="000E3170" w:rsidP="000E3170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0E317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0E3170" w:rsidRPr="000E3170" w:rsidRDefault="000E3170" w:rsidP="000E3170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0E317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0E3170" w:rsidRPr="00161432" w:rsidRDefault="000E3170" w:rsidP="00161432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0E317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0E317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наказан, значит, он уже прощен. О прежних его проступках – больше ни слова.</w:t>
      </w:r>
    </w:p>
    <w:sectPr w:rsidR="000E3170" w:rsidRPr="00161432" w:rsidSect="00AC603C">
      <w:pgSz w:w="11906" w:h="16838"/>
      <w:pgMar w:top="851" w:right="1133" w:bottom="851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170"/>
    <w:rsid w:val="000E3170"/>
    <w:rsid w:val="00161432"/>
    <w:rsid w:val="00867B51"/>
    <w:rsid w:val="00982D4D"/>
    <w:rsid w:val="00AC603C"/>
    <w:rsid w:val="00DC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1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qFormat/>
    <w:rsid w:val="000E3170"/>
    <w:rPr>
      <w:b/>
      <w:bCs/>
    </w:rPr>
  </w:style>
  <w:style w:type="character" w:styleId="a5">
    <w:name w:val="Emphasis"/>
    <w:basedOn w:val="a0"/>
    <w:qFormat/>
    <w:rsid w:val="000E3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2016-01-28T12:20:00Z</dcterms:created>
  <dcterms:modified xsi:type="dcterms:W3CDTF">2016-01-28T12:35:00Z</dcterms:modified>
</cp:coreProperties>
</file>